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4A74" w:rsidRPr="00444C9B" w:rsidRDefault="00444C9B" w:rsidP="000A3462">
      <w:pPr>
        <w:adjustRightInd w:val="0"/>
        <w:snapToGrid w:val="0"/>
        <w:spacing w:line="440" w:lineRule="exact"/>
        <w:ind w:left="93" w:right="149"/>
        <w:jc w:val="center"/>
        <w:rPr>
          <w:rFonts w:ascii="Times New Roman" w:eastAsia="標楷體" w:hAnsi="Times New Roman" w:cs="Times New Roman"/>
          <w:sz w:val="32"/>
          <w:szCs w:val="32"/>
          <w:lang w:eastAsia="zh-TW"/>
        </w:rPr>
      </w:pPr>
      <w:r w:rsidRPr="00444C9B">
        <w:rPr>
          <w:rFonts w:eastAsia="標楷體"/>
          <w:sz w:val="32"/>
          <w:szCs w:val="32"/>
          <w:lang w:eastAsia="zh-TW"/>
        </w:rPr>
        <w:t>國立高雄大學教師員額配置會議設置要點</w:t>
      </w:r>
    </w:p>
    <w:p w:rsidR="00E85A11" w:rsidRPr="00444C9B" w:rsidRDefault="00E85A11" w:rsidP="00D81836">
      <w:pPr>
        <w:adjustRightInd w:val="0"/>
        <w:snapToGrid w:val="0"/>
        <w:spacing w:line="440" w:lineRule="exact"/>
        <w:ind w:left="400" w:hangingChars="200" w:hanging="400"/>
        <w:jc w:val="both"/>
        <w:rPr>
          <w:rFonts w:eastAsia="標楷體"/>
          <w:sz w:val="20"/>
          <w:lang w:eastAsia="zh-TW"/>
        </w:rPr>
      </w:pPr>
      <w:r w:rsidRPr="00444C9B">
        <w:rPr>
          <w:rFonts w:eastAsia="標楷體" w:hint="eastAsia"/>
          <w:sz w:val="20"/>
          <w:lang w:eastAsia="zh-TW"/>
        </w:rPr>
        <w:t>114</w:t>
      </w:r>
      <w:r w:rsidRPr="00444C9B">
        <w:rPr>
          <w:rFonts w:eastAsia="標楷體" w:hint="eastAsia"/>
          <w:sz w:val="20"/>
          <w:lang w:eastAsia="zh-TW"/>
        </w:rPr>
        <w:t>年</w:t>
      </w:r>
      <w:r w:rsidRPr="00444C9B">
        <w:rPr>
          <w:rFonts w:eastAsia="標楷體" w:hint="eastAsia"/>
          <w:sz w:val="20"/>
          <w:lang w:eastAsia="zh-TW"/>
        </w:rPr>
        <w:t>11</w:t>
      </w:r>
      <w:r w:rsidRPr="00444C9B">
        <w:rPr>
          <w:rFonts w:eastAsia="標楷體" w:hint="eastAsia"/>
          <w:sz w:val="20"/>
          <w:lang w:eastAsia="zh-TW"/>
        </w:rPr>
        <w:t>月</w:t>
      </w:r>
      <w:r w:rsidRPr="00444C9B">
        <w:rPr>
          <w:rFonts w:eastAsia="標楷體" w:hint="eastAsia"/>
          <w:sz w:val="20"/>
          <w:lang w:eastAsia="zh-TW"/>
        </w:rPr>
        <w:t>28</w:t>
      </w:r>
      <w:r w:rsidRPr="00444C9B">
        <w:rPr>
          <w:rFonts w:eastAsia="標楷體" w:hint="eastAsia"/>
          <w:sz w:val="20"/>
          <w:lang w:eastAsia="zh-TW"/>
        </w:rPr>
        <w:t>日第</w:t>
      </w:r>
      <w:r w:rsidRPr="00444C9B">
        <w:rPr>
          <w:rFonts w:eastAsia="標楷體" w:hint="eastAsia"/>
          <w:sz w:val="20"/>
          <w:lang w:eastAsia="zh-TW"/>
        </w:rPr>
        <w:t>175</w:t>
      </w:r>
      <w:r w:rsidRPr="00444C9B">
        <w:rPr>
          <w:rFonts w:eastAsia="標楷體" w:hint="eastAsia"/>
          <w:sz w:val="20"/>
          <w:lang w:eastAsia="zh-TW"/>
        </w:rPr>
        <w:t>次主管會報通過、</w:t>
      </w:r>
      <w:r w:rsidRPr="00444C9B">
        <w:rPr>
          <w:rFonts w:eastAsia="標楷體" w:hint="eastAsia"/>
          <w:sz w:val="20"/>
          <w:lang w:eastAsia="zh-TW"/>
        </w:rPr>
        <w:t>114</w:t>
      </w:r>
      <w:r w:rsidRPr="00444C9B">
        <w:rPr>
          <w:rFonts w:eastAsia="標楷體" w:hint="eastAsia"/>
          <w:sz w:val="20"/>
          <w:lang w:eastAsia="zh-TW"/>
        </w:rPr>
        <w:t>年</w:t>
      </w:r>
      <w:r w:rsidRPr="00444C9B">
        <w:rPr>
          <w:rFonts w:eastAsia="標楷體" w:hint="eastAsia"/>
          <w:sz w:val="20"/>
          <w:lang w:eastAsia="zh-TW"/>
        </w:rPr>
        <w:t>12</w:t>
      </w:r>
      <w:r w:rsidRPr="00444C9B">
        <w:rPr>
          <w:rFonts w:eastAsia="標楷體" w:hint="eastAsia"/>
          <w:sz w:val="20"/>
          <w:lang w:eastAsia="zh-TW"/>
        </w:rPr>
        <w:t>月</w:t>
      </w:r>
      <w:r w:rsidRPr="00444C9B">
        <w:rPr>
          <w:rFonts w:eastAsia="標楷體" w:hint="eastAsia"/>
          <w:sz w:val="20"/>
          <w:lang w:eastAsia="zh-TW"/>
        </w:rPr>
        <w:t>12</w:t>
      </w:r>
      <w:r w:rsidRPr="00444C9B">
        <w:rPr>
          <w:rFonts w:eastAsia="標楷體" w:hint="eastAsia"/>
          <w:sz w:val="20"/>
          <w:lang w:eastAsia="zh-TW"/>
        </w:rPr>
        <w:t>日第</w:t>
      </w:r>
      <w:r w:rsidRPr="00444C9B">
        <w:rPr>
          <w:rFonts w:eastAsia="標楷體" w:hint="eastAsia"/>
          <w:sz w:val="20"/>
          <w:lang w:eastAsia="zh-TW"/>
        </w:rPr>
        <w:t>210</w:t>
      </w:r>
      <w:r w:rsidRPr="00444C9B">
        <w:rPr>
          <w:rFonts w:eastAsia="標楷體" w:hint="eastAsia"/>
          <w:sz w:val="20"/>
          <w:lang w:eastAsia="zh-TW"/>
        </w:rPr>
        <w:t>次行政會議通過</w:t>
      </w:r>
      <w:r w:rsidR="008438E3" w:rsidRPr="008438E3">
        <w:rPr>
          <w:rFonts w:eastAsia="標楷體" w:hint="eastAsia"/>
          <w:sz w:val="20"/>
          <w:lang w:eastAsia="zh-TW"/>
        </w:rPr>
        <w:t>，</w:t>
      </w:r>
      <w:r w:rsidR="008438E3" w:rsidRPr="008438E3">
        <w:rPr>
          <w:rFonts w:eastAsia="標楷體" w:hint="eastAsia"/>
          <w:sz w:val="20"/>
          <w:lang w:eastAsia="zh-TW"/>
        </w:rPr>
        <w:t>114</w:t>
      </w:r>
      <w:r w:rsidR="008438E3" w:rsidRPr="008438E3">
        <w:rPr>
          <w:rFonts w:eastAsia="標楷體" w:hint="eastAsia"/>
          <w:sz w:val="20"/>
          <w:lang w:eastAsia="zh-TW"/>
        </w:rPr>
        <w:t>年</w:t>
      </w:r>
      <w:r w:rsidR="008438E3" w:rsidRPr="008438E3">
        <w:rPr>
          <w:rFonts w:eastAsia="標楷體" w:hint="eastAsia"/>
          <w:sz w:val="20"/>
          <w:lang w:eastAsia="zh-TW"/>
        </w:rPr>
        <w:t>12</w:t>
      </w:r>
      <w:r w:rsidR="008438E3" w:rsidRPr="008438E3">
        <w:rPr>
          <w:rFonts w:eastAsia="標楷體" w:hint="eastAsia"/>
          <w:sz w:val="20"/>
          <w:lang w:eastAsia="zh-TW"/>
        </w:rPr>
        <w:t>月</w:t>
      </w:r>
      <w:r w:rsidR="008438E3" w:rsidRPr="008438E3">
        <w:rPr>
          <w:rFonts w:eastAsia="標楷體" w:hint="eastAsia"/>
          <w:sz w:val="20"/>
          <w:lang w:eastAsia="zh-TW"/>
        </w:rPr>
        <w:t>19</w:t>
      </w:r>
      <w:r w:rsidR="008438E3" w:rsidRPr="008438E3">
        <w:rPr>
          <w:rFonts w:eastAsia="標楷體" w:hint="eastAsia"/>
          <w:sz w:val="20"/>
          <w:lang w:eastAsia="zh-TW"/>
        </w:rPr>
        <w:t>日核定</w:t>
      </w:r>
      <w:bookmarkStart w:id="0" w:name="_GoBack"/>
      <w:bookmarkEnd w:id="0"/>
    </w:p>
    <w:p w:rsidR="00DD75E7" w:rsidRPr="00444C9B" w:rsidRDefault="000B5FA2" w:rsidP="00D81836">
      <w:pPr>
        <w:adjustRightInd w:val="0"/>
        <w:snapToGrid w:val="0"/>
        <w:spacing w:line="440" w:lineRule="exact"/>
        <w:ind w:left="480" w:hangingChars="200" w:hanging="480"/>
        <w:jc w:val="both"/>
        <w:rPr>
          <w:rFonts w:ascii="標楷體" w:eastAsia="標楷體" w:hAnsi="標楷體" w:cs="Times New Roman"/>
          <w:kern w:val="2"/>
          <w:sz w:val="24"/>
          <w:szCs w:val="24"/>
          <w:lang w:eastAsia="zh-TW"/>
        </w:rPr>
      </w:pPr>
      <w:r w:rsidRPr="00444C9B">
        <w:rPr>
          <w:rFonts w:ascii="標楷體" w:eastAsia="標楷體" w:hAnsi="標楷體" w:cs="Times New Roman"/>
          <w:kern w:val="2"/>
          <w:sz w:val="24"/>
          <w:szCs w:val="24"/>
          <w:lang w:eastAsia="zh-TW"/>
        </w:rPr>
        <w:t>一、</w:t>
      </w:r>
      <w:r w:rsidR="00444C9B" w:rsidRPr="00444C9B">
        <w:rPr>
          <w:rFonts w:eastAsia="標楷體"/>
          <w:lang w:eastAsia="zh-TW"/>
        </w:rPr>
        <w:t>國立高雄大學</w:t>
      </w:r>
      <w:r w:rsidR="00444C9B" w:rsidRPr="00444C9B">
        <w:rPr>
          <w:rFonts w:eastAsia="標楷體"/>
          <w:lang w:eastAsia="zh-TW"/>
        </w:rPr>
        <w:t>(</w:t>
      </w:r>
      <w:r w:rsidR="00444C9B" w:rsidRPr="00444C9B">
        <w:rPr>
          <w:rFonts w:eastAsia="標楷體"/>
          <w:lang w:eastAsia="zh-TW"/>
        </w:rPr>
        <w:t>以下簡稱本校</w:t>
      </w:r>
      <w:r w:rsidR="00444C9B" w:rsidRPr="00444C9B">
        <w:rPr>
          <w:rFonts w:eastAsia="標楷體"/>
          <w:lang w:eastAsia="zh-TW"/>
        </w:rPr>
        <w:t>)</w:t>
      </w:r>
      <w:r w:rsidR="00444C9B" w:rsidRPr="00444C9B">
        <w:rPr>
          <w:rFonts w:eastAsia="標楷體"/>
          <w:lang w:eastAsia="zh-TW"/>
        </w:rPr>
        <w:t>為統籌規劃、管控教師員額，達成整體發展目標，特訂定本要點</w:t>
      </w:r>
      <w:r w:rsidRPr="00444C9B">
        <w:rPr>
          <w:rFonts w:ascii="標楷體" w:eastAsia="標楷體" w:hAnsi="標楷體" w:cs="Times New Roman"/>
          <w:kern w:val="2"/>
          <w:sz w:val="24"/>
          <w:szCs w:val="24"/>
          <w:lang w:eastAsia="zh-TW"/>
        </w:rPr>
        <w:t xml:space="preserve">。 </w:t>
      </w:r>
    </w:p>
    <w:p w:rsidR="00444C9B" w:rsidRPr="00444C9B" w:rsidRDefault="000B5FA2" w:rsidP="00444C9B">
      <w:pPr>
        <w:autoSpaceDE w:val="0"/>
        <w:autoSpaceDN w:val="0"/>
        <w:adjustRightInd w:val="0"/>
        <w:spacing w:line="440" w:lineRule="exact"/>
        <w:ind w:left="480" w:hangingChars="200" w:hanging="480"/>
        <w:jc w:val="both"/>
        <w:rPr>
          <w:rFonts w:eastAsia="標楷體"/>
          <w:lang w:eastAsia="zh-TW"/>
        </w:rPr>
      </w:pPr>
      <w:r w:rsidRPr="00444C9B">
        <w:rPr>
          <w:rFonts w:ascii="標楷體" w:eastAsia="標楷體" w:hAnsi="標楷體" w:cs="Times New Roman"/>
          <w:kern w:val="2"/>
          <w:sz w:val="24"/>
          <w:szCs w:val="24"/>
          <w:lang w:eastAsia="zh-TW"/>
        </w:rPr>
        <w:t>二、</w:t>
      </w:r>
      <w:r w:rsidR="00444C9B" w:rsidRPr="00444C9B">
        <w:rPr>
          <w:rFonts w:eastAsia="標楷體"/>
          <w:lang w:eastAsia="zh-TW"/>
        </w:rPr>
        <w:t>本校設置教師員額配置會議</w:t>
      </w:r>
      <w:r w:rsidR="00444C9B" w:rsidRPr="00444C9B">
        <w:rPr>
          <w:rFonts w:eastAsia="標楷體"/>
          <w:lang w:eastAsia="zh-TW"/>
        </w:rPr>
        <w:t>(</w:t>
      </w:r>
      <w:r w:rsidR="00444C9B" w:rsidRPr="00444C9B">
        <w:rPr>
          <w:rFonts w:eastAsia="標楷體"/>
          <w:lang w:eastAsia="zh-TW"/>
        </w:rPr>
        <w:t>以下簡稱本會</w:t>
      </w:r>
      <w:r w:rsidR="00444C9B" w:rsidRPr="00444C9B">
        <w:rPr>
          <w:rFonts w:eastAsia="標楷體"/>
          <w:lang w:eastAsia="zh-TW"/>
        </w:rPr>
        <w:t>)</w:t>
      </w:r>
      <w:r w:rsidR="00444C9B" w:rsidRPr="00444C9B">
        <w:rPr>
          <w:rFonts w:eastAsia="標楷體"/>
          <w:lang w:eastAsia="zh-TW"/>
        </w:rPr>
        <w:t>，由校長、學術副校長、教務長、研發長</w:t>
      </w:r>
      <w:r w:rsidR="00444C9B" w:rsidRPr="00444C9B">
        <w:rPr>
          <w:rFonts w:eastAsia="標楷體" w:hint="eastAsia"/>
          <w:lang w:eastAsia="zh-TW"/>
        </w:rPr>
        <w:t>、</w:t>
      </w:r>
      <w:r w:rsidR="00444C9B" w:rsidRPr="00444C9B">
        <w:rPr>
          <w:rFonts w:eastAsia="標楷體"/>
          <w:lang w:eastAsia="zh-TW"/>
        </w:rPr>
        <w:t>各學院院長</w:t>
      </w:r>
      <w:r w:rsidR="00444C9B" w:rsidRPr="00444C9B">
        <w:rPr>
          <w:rFonts w:eastAsia="標楷體" w:hint="eastAsia"/>
          <w:lang w:eastAsia="zh-TW"/>
        </w:rPr>
        <w:t>及通識教育</w:t>
      </w:r>
      <w:proofErr w:type="gramStart"/>
      <w:r w:rsidR="00444C9B" w:rsidRPr="00444C9B">
        <w:rPr>
          <w:rFonts w:eastAsia="標楷體" w:hint="eastAsia"/>
          <w:lang w:eastAsia="zh-TW"/>
        </w:rPr>
        <w:t>中心中心</w:t>
      </w:r>
      <w:proofErr w:type="gramEnd"/>
      <w:r w:rsidR="00444C9B" w:rsidRPr="00444C9B">
        <w:rPr>
          <w:rFonts w:eastAsia="標楷體" w:hint="eastAsia"/>
          <w:lang w:eastAsia="zh-TW"/>
        </w:rPr>
        <w:t>主任</w:t>
      </w:r>
      <w:r w:rsidR="00444C9B" w:rsidRPr="00444C9B">
        <w:rPr>
          <w:rFonts w:eastAsia="標楷體"/>
          <w:lang w:eastAsia="zh-TW"/>
        </w:rPr>
        <w:t>組成，並由校長擔任主席。</w:t>
      </w:r>
    </w:p>
    <w:p w:rsidR="00444C9B" w:rsidRPr="00444C9B" w:rsidRDefault="00444C9B" w:rsidP="00444C9B">
      <w:pPr>
        <w:autoSpaceDE w:val="0"/>
        <w:autoSpaceDN w:val="0"/>
        <w:adjustRightInd w:val="0"/>
        <w:spacing w:line="440" w:lineRule="exact"/>
        <w:ind w:leftChars="200" w:left="440"/>
        <w:jc w:val="both"/>
        <w:rPr>
          <w:rFonts w:eastAsia="標楷體"/>
          <w:lang w:eastAsia="zh-TW"/>
        </w:rPr>
      </w:pPr>
      <w:r w:rsidRPr="00444C9B">
        <w:rPr>
          <w:rFonts w:eastAsia="標楷體"/>
          <w:lang w:eastAsia="zh-TW"/>
        </w:rPr>
        <w:t>主席因故不能主持會議時，由出席委員互推一人代理之。</w:t>
      </w:r>
    </w:p>
    <w:p w:rsidR="00DD75E7" w:rsidRPr="00444C9B" w:rsidRDefault="00444C9B" w:rsidP="00444C9B">
      <w:pPr>
        <w:adjustRightInd w:val="0"/>
        <w:snapToGrid w:val="0"/>
        <w:spacing w:line="440" w:lineRule="exact"/>
        <w:ind w:leftChars="194" w:left="440" w:hangingChars="6" w:hanging="13"/>
        <w:jc w:val="both"/>
        <w:rPr>
          <w:rFonts w:ascii="標楷體" w:eastAsia="標楷體" w:hAnsi="標楷體" w:cs="Times New Roman"/>
          <w:sz w:val="24"/>
          <w:szCs w:val="24"/>
          <w:lang w:eastAsia="zh-TW"/>
        </w:rPr>
      </w:pPr>
      <w:r w:rsidRPr="00444C9B">
        <w:rPr>
          <w:rFonts w:eastAsia="標楷體"/>
          <w:lang w:eastAsia="zh-TW"/>
        </w:rPr>
        <w:t>會議成員應親自出席，如因故不能出席時，教務長、研發長</w:t>
      </w:r>
      <w:r w:rsidRPr="00444C9B">
        <w:rPr>
          <w:rFonts w:eastAsia="標楷體" w:hint="eastAsia"/>
          <w:lang w:eastAsia="zh-TW"/>
        </w:rPr>
        <w:t>、中心主任</w:t>
      </w:r>
      <w:r w:rsidRPr="00444C9B">
        <w:rPr>
          <w:rFonts w:eastAsia="標楷體"/>
          <w:lang w:eastAsia="zh-TW"/>
        </w:rPr>
        <w:t>應指派該單位二級主管代理出席，院長應指派副院長或該學院系所主管代理出席</w:t>
      </w:r>
      <w:r w:rsidR="000B5FA2" w:rsidRPr="00444C9B">
        <w:rPr>
          <w:rFonts w:ascii="標楷體" w:eastAsia="標楷體" w:hAnsi="標楷體" w:cs="Times New Roman"/>
          <w:sz w:val="24"/>
          <w:szCs w:val="24"/>
          <w:lang w:eastAsia="zh-TW"/>
        </w:rPr>
        <w:t xml:space="preserve">。 </w:t>
      </w:r>
    </w:p>
    <w:p w:rsidR="00444C9B" w:rsidRPr="00444C9B" w:rsidRDefault="000B5FA2" w:rsidP="00444C9B">
      <w:pPr>
        <w:autoSpaceDE w:val="0"/>
        <w:autoSpaceDN w:val="0"/>
        <w:adjustRightInd w:val="0"/>
        <w:spacing w:line="440" w:lineRule="exact"/>
        <w:ind w:left="480" w:hangingChars="200" w:hanging="480"/>
        <w:jc w:val="both"/>
        <w:rPr>
          <w:rFonts w:eastAsia="標楷體"/>
          <w:lang w:eastAsia="zh-TW"/>
        </w:rPr>
      </w:pPr>
      <w:r w:rsidRPr="00444C9B">
        <w:rPr>
          <w:rFonts w:ascii="標楷體" w:eastAsia="標楷體" w:hAnsi="標楷體" w:cs="Times New Roman"/>
          <w:kern w:val="2"/>
          <w:sz w:val="24"/>
          <w:szCs w:val="24"/>
          <w:lang w:eastAsia="zh-TW"/>
        </w:rPr>
        <w:t>三、</w:t>
      </w:r>
      <w:r w:rsidR="00444C9B" w:rsidRPr="00444C9B">
        <w:rPr>
          <w:rFonts w:eastAsia="標楷體"/>
          <w:lang w:eastAsia="zh-TW"/>
        </w:rPr>
        <w:t>本會以每學期召開一次為原則，並得視業務需要不定期召開。</w:t>
      </w:r>
    </w:p>
    <w:p w:rsidR="00B545B3" w:rsidRPr="00444C9B" w:rsidRDefault="00444C9B" w:rsidP="00444C9B">
      <w:pPr>
        <w:adjustRightInd w:val="0"/>
        <w:snapToGrid w:val="0"/>
        <w:spacing w:line="440" w:lineRule="exact"/>
        <w:ind w:leftChars="200" w:left="440" w:firstLineChars="57" w:firstLine="125"/>
        <w:jc w:val="both"/>
        <w:rPr>
          <w:rFonts w:ascii="標楷體" w:eastAsia="標楷體" w:hAnsi="標楷體" w:cs="Times New Roman"/>
          <w:kern w:val="2"/>
          <w:sz w:val="24"/>
          <w:szCs w:val="24"/>
          <w:lang w:eastAsia="zh-TW"/>
        </w:rPr>
      </w:pPr>
      <w:r w:rsidRPr="00444C9B">
        <w:rPr>
          <w:rFonts w:eastAsia="標楷體"/>
          <w:lang w:eastAsia="zh-TW"/>
        </w:rPr>
        <w:t>開會時得邀請相關人員列席說明</w:t>
      </w:r>
      <w:r w:rsidR="00E85A11" w:rsidRPr="00444C9B">
        <w:rPr>
          <w:rFonts w:ascii="標楷體" w:eastAsia="標楷體" w:hAnsi="標楷體" w:cs="Times New Roman"/>
          <w:sz w:val="24"/>
          <w:szCs w:val="24"/>
          <w:lang w:eastAsia="zh-TW"/>
        </w:rPr>
        <w:t>。</w:t>
      </w:r>
    </w:p>
    <w:p w:rsidR="00444C9B" w:rsidRPr="00444C9B" w:rsidRDefault="000B5FA2" w:rsidP="00444C9B">
      <w:pPr>
        <w:adjustRightInd w:val="0"/>
        <w:snapToGrid w:val="0"/>
        <w:spacing w:line="440" w:lineRule="exact"/>
        <w:ind w:left="480" w:hangingChars="200" w:hanging="480"/>
        <w:jc w:val="both"/>
        <w:rPr>
          <w:rFonts w:eastAsia="標楷體"/>
          <w:lang w:eastAsia="zh-TW"/>
        </w:rPr>
      </w:pPr>
      <w:r w:rsidRPr="00444C9B">
        <w:rPr>
          <w:rFonts w:ascii="標楷體" w:eastAsia="標楷體" w:hAnsi="標楷體" w:cs="Times New Roman"/>
          <w:kern w:val="2"/>
          <w:sz w:val="24"/>
          <w:szCs w:val="24"/>
          <w:lang w:eastAsia="zh-TW"/>
        </w:rPr>
        <w:t>四、</w:t>
      </w:r>
      <w:r w:rsidR="00444C9B" w:rsidRPr="00444C9B">
        <w:rPr>
          <w:rFonts w:eastAsia="標楷體"/>
          <w:lang w:eastAsia="zh-TW"/>
        </w:rPr>
        <w:t>本會審議事項如下：</w:t>
      </w:r>
    </w:p>
    <w:p w:rsidR="00444C9B" w:rsidRPr="00444C9B" w:rsidRDefault="00444C9B" w:rsidP="00444C9B">
      <w:pPr>
        <w:adjustRightInd w:val="0"/>
        <w:snapToGrid w:val="0"/>
        <w:spacing w:line="440" w:lineRule="exact"/>
        <w:ind w:leftChars="200" w:left="880" w:hangingChars="200" w:hanging="440"/>
        <w:jc w:val="both"/>
        <w:rPr>
          <w:rFonts w:eastAsia="標楷體"/>
          <w:szCs w:val="24"/>
          <w:lang w:eastAsia="zh-TW"/>
        </w:rPr>
      </w:pPr>
      <w:r w:rsidRPr="00444C9B">
        <w:rPr>
          <w:rFonts w:eastAsia="標楷體"/>
          <w:szCs w:val="24"/>
          <w:lang w:eastAsia="zh-TW"/>
        </w:rPr>
        <w:t>(</w:t>
      </w:r>
      <w:proofErr w:type="gramStart"/>
      <w:r w:rsidRPr="00444C9B">
        <w:rPr>
          <w:rFonts w:eastAsia="標楷體"/>
          <w:szCs w:val="24"/>
          <w:lang w:eastAsia="zh-TW"/>
        </w:rPr>
        <w:t>一</w:t>
      </w:r>
      <w:proofErr w:type="gramEnd"/>
      <w:r w:rsidRPr="00444C9B">
        <w:rPr>
          <w:rFonts w:eastAsia="標楷體"/>
          <w:szCs w:val="24"/>
          <w:lang w:eastAsia="zh-TW"/>
        </w:rPr>
        <w:t>)</w:t>
      </w:r>
      <w:r w:rsidRPr="00444C9B">
        <w:rPr>
          <w:rFonts w:eastAsia="標楷體"/>
          <w:szCs w:val="24"/>
          <w:lang w:eastAsia="zh-TW"/>
        </w:rPr>
        <w:t>本校各教學單位專任</w:t>
      </w:r>
      <w:r w:rsidRPr="00444C9B">
        <w:rPr>
          <w:rFonts w:eastAsia="標楷體"/>
          <w:szCs w:val="24"/>
          <w:lang w:eastAsia="zh-TW"/>
        </w:rPr>
        <w:t>(</w:t>
      </w:r>
      <w:r w:rsidRPr="00444C9B">
        <w:rPr>
          <w:rFonts w:eastAsia="標楷體"/>
          <w:szCs w:val="24"/>
          <w:lang w:eastAsia="zh-TW"/>
        </w:rPr>
        <w:t>案</w:t>
      </w:r>
      <w:r w:rsidRPr="00444C9B">
        <w:rPr>
          <w:rFonts w:eastAsia="標楷體"/>
          <w:szCs w:val="24"/>
          <w:lang w:eastAsia="zh-TW"/>
        </w:rPr>
        <w:t>)</w:t>
      </w:r>
      <w:r w:rsidRPr="00444C9B">
        <w:rPr>
          <w:rFonts w:eastAsia="標楷體"/>
          <w:szCs w:val="24"/>
          <w:lang w:eastAsia="zh-TW"/>
        </w:rPr>
        <w:t>教師員額配置。</w:t>
      </w:r>
    </w:p>
    <w:p w:rsidR="00444C9B" w:rsidRPr="00444C9B" w:rsidRDefault="00444C9B" w:rsidP="00444C9B">
      <w:pPr>
        <w:adjustRightInd w:val="0"/>
        <w:snapToGrid w:val="0"/>
        <w:spacing w:line="440" w:lineRule="exact"/>
        <w:ind w:leftChars="200" w:left="880" w:hangingChars="200" w:hanging="440"/>
        <w:jc w:val="both"/>
        <w:rPr>
          <w:rFonts w:eastAsia="標楷體"/>
          <w:szCs w:val="24"/>
          <w:lang w:eastAsia="zh-TW"/>
        </w:rPr>
      </w:pPr>
      <w:r w:rsidRPr="00444C9B">
        <w:rPr>
          <w:rFonts w:eastAsia="標楷體"/>
          <w:szCs w:val="24"/>
          <w:lang w:eastAsia="zh-TW"/>
        </w:rPr>
        <w:t>(</w:t>
      </w:r>
      <w:r w:rsidRPr="00444C9B">
        <w:rPr>
          <w:rFonts w:eastAsia="標楷體"/>
          <w:szCs w:val="24"/>
          <w:lang w:eastAsia="zh-TW"/>
        </w:rPr>
        <w:t>二</w:t>
      </w:r>
      <w:r w:rsidRPr="00444C9B">
        <w:rPr>
          <w:rFonts w:eastAsia="標楷體"/>
          <w:szCs w:val="24"/>
          <w:lang w:eastAsia="zh-TW"/>
        </w:rPr>
        <w:t>)</w:t>
      </w:r>
      <w:r w:rsidRPr="00444C9B">
        <w:rPr>
          <w:rFonts w:eastAsia="標楷體"/>
          <w:szCs w:val="24"/>
          <w:lang w:eastAsia="zh-TW"/>
        </w:rPr>
        <w:t>本校各教學單位擬新聘專任</w:t>
      </w:r>
      <w:r w:rsidRPr="00444C9B">
        <w:rPr>
          <w:rFonts w:eastAsia="標楷體"/>
          <w:szCs w:val="24"/>
          <w:lang w:eastAsia="zh-TW"/>
        </w:rPr>
        <w:t>(</w:t>
      </w:r>
      <w:r w:rsidRPr="00444C9B">
        <w:rPr>
          <w:rFonts w:eastAsia="標楷體"/>
          <w:szCs w:val="24"/>
          <w:lang w:eastAsia="zh-TW"/>
        </w:rPr>
        <w:t>案</w:t>
      </w:r>
      <w:r w:rsidRPr="00444C9B">
        <w:rPr>
          <w:rFonts w:eastAsia="標楷體"/>
          <w:szCs w:val="24"/>
          <w:lang w:eastAsia="zh-TW"/>
        </w:rPr>
        <w:t>)</w:t>
      </w:r>
      <w:r w:rsidRPr="00444C9B">
        <w:rPr>
          <w:rFonts w:eastAsia="標楷體"/>
          <w:szCs w:val="24"/>
          <w:lang w:eastAsia="zh-TW"/>
        </w:rPr>
        <w:t>教師員額管控。</w:t>
      </w:r>
    </w:p>
    <w:p w:rsidR="00444C9B" w:rsidRPr="00444C9B" w:rsidRDefault="00444C9B" w:rsidP="00444C9B">
      <w:pPr>
        <w:adjustRightInd w:val="0"/>
        <w:snapToGrid w:val="0"/>
        <w:spacing w:line="440" w:lineRule="exact"/>
        <w:ind w:leftChars="200" w:left="880" w:hangingChars="200" w:hanging="440"/>
        <w:jc w:val="both"/>
        <w:rPr>
          <w:rFonts w:eastAsia="標楷體"/>
          <w:szCs w:val="24"/>
          <w:lang w:eastAsia="zh-TW"/>
        </w:rPr>
      </w:pPr>
      <w:r w:rsidRPr="00444C9B">
        <w:rPr>
          <w:rFonts w:eastAsia="標楷體"/>
          <w:szCs w:val="24"/>
          <w:lang w:eastAsia="zh-TW"/>
        </w:rPr>
        <w:t>(</w:t>
      </w:r>
      <w:r w:rsidRPr="00444C9B">
        <w:rPr>
          <w:rFonts w:eastAsia="標楷體"/>
          <w:szCs w:val="24"/>
          <w:lang w:eastAsia="zh-TW"/>
        </w:rPr>
        <w:t>三</w:t>
      </w:r>
      <w:r w:rsidRPr="00444C9B">
        <w:rPr>
          <w:rFonts w:eastAsia="標楷體"/>
          <w:szCs w:val="24"/>
          <w:lang w:eastAsia="zh-TW"/>
        </w:rPr>
        <w:t>)</w:t>
      </w:r>
      <w:r w:rsidRPr="00444C9B">
        <w:rPr>
          <w:rFonts w:eastAsia="標楷體"/>
          <w:szCs w:val="24"/>
          <w:lang w:eastAsia="zh-TW"/>
        </w:rPr>
        <w:t>本校各教學單位兼任教師鐘點時數。</w:t>
      </w:r>
    </w:p>
    <w:p w:rsidR="00B545B3" w:rsidRPr="00444C9B" w:rsidRDefault="00444C9B" w:rsidP="00444C9B">
      <w:pPr>
        <w:spacing w:line="440" w:lineRule="exact"/>
        <w:ind w:leftChars="193" w:left="517" w:hangingChars="42" w:hanging="92"/>
        <w:rPr>
          <w:rFonts w:ascii="標楷體" w:eastAsia="標楷體" w:hAnsi="標楷體" w:cs="Times New Roman"/>
          <w:spacing w:val="-3"/>
          <w:sz w:val="24"/>
          <w:szCs w:val="24"/>
          <w:lang w:eastAsia="zh-TW"/>
        </w:rPr>
      </w:pPr>
      <w:r w:rsidRPr="00444C9B">
        <w:rPr>
          <w:rFonts w:eastAsia="標楷體"/>
          <w:szCs w:val="24"/>
          <w:lang w:eastAsia="zh-TW"/>
        </w:rPr>
        <w:t>(</w:t>
      </w:r>
      <w:r w:rsidRPr="00444C9B">
        <w:rPr>
          <w:rFonts w:eastAsia="標楷體"/>
          <w:szCs w:val="24"/>
          <w:lang w:eastAsia="zh-TW"/>
        </w:rPr>
        <w:t>四</w:t>
      </w:r>
      <w:r w:rsidRPr="00444C9B">
        <w:rPr>
          <w:rFonts w:eastAsia="標楷體"/>
          <w:szCs w:val="24"/>
          <w:lang w:eastAsia="zh-TW"/>
        </w:rPr>
        <w:t>)</w:t>
      </w:r>
      <w:r w:rsidRPr="00444C9B">
        <w:rPr>
          <w:rFonts w:eastAsia="標楷體"/>
          <w:szCs w:val="24"/>
          <w:lang w:eastAsia="zh-TW"/>
        </w:rPr>
        <w:t>其他涉及教師員額相關事項。</w:t>
      </w:r>
    </w:p>
    <w:p w:rsidR="00B545B3" w:rsidRPr="00444C9B" w:rsidRDefault="000B5FA2" w:rsidP="00444C9B">
      <w:pPr>
        <w:spacing w:line="440" w:lineRule="exact"/>
        <w:rPr>
          <w:rFonts w:ascii="標楷體" w:eastAsia="標楷體" w:hAnsi="標楷體" w:cs="Times New Roman"/>
          <w:spacing w:val="-3"/>
          <w:sz w:val="24"/>
          <w:szCs w:val="24"/>
          <w:lang w:eastAsia="zh-TW"/>
        </w:rPr>
      </w:pPr>
      <w:r w:rsidRPr="00444C9B">
        <w:rPr>
          <w:rFonts w:ascii="標楷體" w:eastAsia="標楷體" w:hAnsi="標楷體" w:cs="Times New Roman"/>
          <w:kern w:val="2"/>
          <w:sz w:val="24"/>
          <w:szCs w:val="24"/>
          <w:lang w:eastAsia="zh-TW"/>
        </w:rPr>
        <w:t>五、</w:t>
      </w:r>
      <w:r w:rsidR="00444C9B" w:rsidRPr="00444C9B">
        <w:rPr>
          <w:rFonts w:eastAsia="標楷體"/>
          <w:lang w:eastAsia="zh-TW"/>
        </w:rPr>
        <w:t>本要點如有未盡事宜，依本校相關規定辦理</w:t>
      </w:r>
      <w:r w:rsidR="00E85A11" w:rsidRPr="00444C9B">
        <w:rPr>
          <w:rFonts w:ascii="標楷體" w:eastAsia="標楷體" w:hAnsi="標楷體" w:cs="Times New Roman"/>
          <w:sz w:val="24"/>
          <w:szCs w:val="24"/>
          <w:lang w:eastAsia="zh-TW"/>
        </w:rPr>
        <w:t>。</w:t>
      </w:r>
    </w:p>
    <w:p w:rsidR="00E85A11" w:rsidRPr="00444C9B" w:rsidRDefault="000B5FA2" w:rsidP="00444C9B">
      <w:pPr>
        <w:pStyle w:val="a3"/>
        <w:adjustRightInd w:val="0"/>
        <w:snapToGrid w:val="0"/>
        <w:spacing w:before="2" w:line="440" w:lineRule="exact"/>
        <w:ind w:left="0"/>
        <w:rPr>
          <w:rFonts w:cs="Times New Roman"/>
          <w:lang w:eastAsia="zh-TW"/>
        </w:rPr>
      </w:pPr>
      <w:r w:rsidRPr="00444C9B">
        <w:rPr>
          <w:rFonts w:cs="Times New Roman"/>
          <w:lang w:eastAsia="zh-TW"/>
        </w:rPr>
        <w:t>六、</w:t>
      </w:r>
      <w:r w:rsidR="00444C9B" w:rsidRPr="00444C9B">
        <w:rPr>
          <w:lang w:eastAsia="zh-TW"/>
        </w:rPr>
        <w:t>本要點經行政會議通過，陳請校長核定後施行，修正時亦同</w:t>
      </w:r>
      <w:r w:rsidR="00E85A11" w:rsidRPr="00444C9B">
        <w:rPr>
          <w:rFonts w:cs="Times New Roman"/>
          <w:lang w:eastAsia="zh-TW"/>
        </w:rPr>
        <w:t>。</w:t>
      </w:r>
    </w:p>
    <w:sectPr w:rsidR="00E85A11" w:rsidRPr="00444C9B" w:rsidSect="006D5737">
      <w:footerReference w:type="default" r:id="rId7"/>
      <w:pgSz w:w="11910" w:h="16840"/>
      <w:pgMar w:top="1134" w:right="1134" w:bottom="1134" w:left="1134" w:header="0" w:footer="6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5A12" w:rsidRDefault="00725A12">
      <w:r>
        <w:separator/>
      </w:r>
    </w:p>
  </w:endnote>
  <w:endnote w:type="continuationSeparator" w:id="0">
    <w:p w:rsidR="00725A12" w:rsidRDefault="00725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4A74" w:rsidRDefault="004B3DC8">
    <w:pPr>
      <w:spacing w:line="14" w:lineRule="auto"/>
      <w:rPr>
        <w:sz w:val="20"/>
        <w:szCs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552E4A0" wp14:editId="58197F0D">
              <wp:simplePos x="0" y="0"/>
              <wp:positionH relativeFrom="page">
                <wp:posOffset>3723005</wp:posOffset>
              </wp:positionH>
              <wp:positionV relativeFrom="page">
                <wp:posOffset>10111740</wp:posOffset>
              </wp:positionV>
              <wp:extent cx="114935" cy="153035"/>
              <wp:effectExtent l="0" t="0" r="635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4A74" w:rsidRDefault="000B5FA2">
                          <w:pPr>
                            <w:spacing w:line="22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81836">
                            <w:rPr>
                              <w:rFonts w:ascii="Times New Roman"/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52E4A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3.15pt;margin-top:796.2pt;width:9.05pt;height:12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/zPqgIAAKgFAAAOAAAAZHJzL2Uyb0RvYy54bWysVG1vmzAQ/j5p/8HydwokJA2opEpDmCZ1&#10;L1K7H+AYE6yBzWwn0E377zubkCatJk3b+GCd7fNzz9093M1t39TowJTmUqQ4vAowYoLKgotdir88&#10;5t4CI22IKEgtBUvxE9P4dvn2zU3XJmwiK1kXTCEAETrp2hRXxrSJ72tasYboK9kyAZelVA0xsFU7&#10;v1CkA/Sm9idBMPc7qYpWScq0htNsuMRLh1+WjJpPZamZQXWKgZtxq3Lr1q7+8oYkO0XaitMjDfIX&#10;LBrCBQQ9QWXEELRX/BVUw6mSWpbmisrGl2XJKXM5QDZh8CKbh4q0zOUCxdHtqUz6/8HSj4fPCvEC&#10;eoeRIA206JH1Bt3JHoW2Ol2rE3B6aMHN9HBsPW2mur2X9KtGQq4rInZspZTsKkYKYOde+mdPBxxt&#10;QbbdB1lAGLI30gH1pWosIBQDATp06enUGUuF2pBhFE9nGFG4CmfTAGzg5pNkfNwqbd4x2SBrpFhB&#10;4x04OdxrM7iOLjaWkDmva9f8WlwcAOZwAqHhqb2zJFwvf8RBvFlsFpEXTeYbLwqyzFvl68ib5+H1&#10;LJtm63UW/rRxwyipeFEwYcOMugqjP+vbUeGDIk7K0rLmhYWzlLTabde1QgcCus7ddyzImZt/ScPV&#10;C3J5kVI4iYK7Sezl88W1F+XRzIuvg4UXhPFdPA+iOMryy5TuuWD/nhLqUhzPJrNBS7/NLXDf69xI&#10;0nADk6PmTYoXJyeSWAVuROFaawivB/usFJb+cymg3WOjnV6tRAexmn7bA4oV8VYWT6BcJUFZIE8Y&#10;d2BUUn3HqIPRkWL9bU8Uw6h+L0D9ds6MhhqN7WgQQeFpig1Gg7k2wzzat4rvKkAe/i8hV/CHlNyp&#10;95kFULcbGAcuiePosvPmfO+8ngfs8hcAAAD//wMAUEsDBBQABgAIAAAAIQAwcMWO4gAAAA0BAAAP&#10;AAAAZHJzL2Rvd25yZXYueG1sTI/BTsMwEETvSP0Haytxo3ZLY7UhTlUhOCEh0nDg6MRuEjVeh9ht&#10;w9+znMptd2c0+ybbTa5nFzuGzqOC5UIAs1h702Gj4LN8fdgAC1Gj0b1Hq+DHBtjls7tMp8ZfsbCX&#10;Q2wYhWBItYI2xiHlPNStdTos/GCRtKMfnY60jg03o75SuOv5SgjJne6QPrR6sM+trU+Hs1Ow/8Li&#10;pft+rz6KY9GV5VbgmzwpdT+f9k/Aop3izQx/+IQOOTFV/owmsF5BspGPZCUh2a7WwMgixZqGik5y&#10;KRPgecb/t8h/AQAA//8DAFBLAQItABQABgAIAAAAIQC2gziS/gAAAOEBAAATAAAAAAAAAAAAAAAA&#10;AAAAAABbQ29udGVudF9UeXBlc10ueG1sUEsBAi0AFAAGAAgAAAAhADj9If/WAAAAlAEAAAsAAAAA&#10;AAAAAAAAAAAALwEAAF9yZWxzLy5yZWxzUEsBAi0AFAAGAAgAAAAhAD07/M+qAgAAqAUAAA4AAAAA&#10;AAAAAAAAAAAALgIAAGRycy9lMm9Eb2MueG1sUEsBAi0AFAAGAAgAAAAhADBwxY7iAAAADQEAAA8A&#10;AAAAAAAAAAAAAAAABAUAAGRycy9kb3ducmV2LnhtbFBLBQYAAAAABAAEAPMAAAATBgAAAAA=&#10;" filled="f" stroked="f">
              <v:textbox inset="0,0,0,0">
                <w:txbxContent>
                  <w:p w:rsidR="00A14A74" w:rsidRDefault="000B5FA2">
                    <w:pPr>
                      <w:spacing w:line="225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81836">
                      <w:rPr>
                        <w:rFonts w:ascii="Times New Roman"/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5A12" w:rsidRDefault="00725A12">
      <w:r>
        <w:separator/>
      </w:r>
    </w:p>
  </w:footnote>
  <w:footnote w:type="continuationSeparator" w:id="0">
    <w:p w:rsidR="00725A12" w:rsidRDefault="00725A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FF612D"/>
    <w:multiLevelType w:val="hybridMultilevel"/>
    <w:tmpl w:val="94AE573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A74"/>
    <w:rsid w:val="000A3462"/>
    <w:rsid w:val="000B5FA2"/>
    <w:rsid w:val="000D0A17"/>
    <w:rsid w:val="000F25A1"/>
    <w:rsid w:val="00194AFA"/>
    <w:rsid w:val="003246E7"/>
    <w:rsid w:val="003404B4"/>
    <w:rsid w:val="00444C9B"/>
    <w:rsid w:val="004B3DC8"/>
    <w:rsid w:val="00542315"/>
    <w:rsid w:val="005460AD"/>
    <w:rsid w:val="005D127B"/>
    <w:rsid w:val="00635FEE"/>
    <w:rsid w:val="006D54DF"/>
    <w:rsid w:val="006D5737"/>
    <w:rsid w:val="00725A12"/>
    <w:rsid w:val="007F3C94"/>
    <w:rsid w:val="008438E3"/>
    <w:rsid w:val="0088649F"/>
    <w:rsid w:val="00892E4D"/>
    <w:rsid w:val="00961D9E"/>
    <w:rsid w:val="009E307F"/>
    <w:rsid w:val="009E3AEA"/>
    <w:rsid w:val="00A14A74"/>
    <w:rsid w:val="00A33C71"/>
    <w:rsid w:val="00B01AF8"/>
    <w:rsid w:val="00B545B3"/>
    <w:rsid w:val="00BA1007"/>
    <w:rsid w:val="00C20E1A"/>
    <w:rsid w:val="00C41334"/>
    <w:rsid w:val="00CD1333"/>
    <w:rsid w:val="00D81836"/>
    <w:rsid w:val="00DA7C41"/>
    <w:rsid w:val="00DD75E7"/>
    <w:rsid w:val="00E46C85"/>
    <w:rsid w:val="00E85A11"/>
    <w:rsid w:val="00EA3E33"/>
    <w:rsid w:val="00FB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92880FC-4D56-4301-A9B5-A903C53DA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4"/>
    </w:pPr>
    <w:rPr>
      <w:rFonts w:ascii="標楷體" w:eastAsia="標楷體" w:hAnsi="標楷體"/>
      <w:sz w:val="24"/>
      <w:szCs w:val="24"/>
    </w:rPr>
  </w:style>
  <w:style w:type="paragraph" w:styleId="a4">
    <w:name w:val="List Paragraph"/>
    <w:basedOn w:val="a"/>
    <w:link w:val="a5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0A34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A346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A34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A3462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D57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D57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清單段落 字元"/>
    <w:link w:val="a4"/>
    <w:uiPriority w:val="34"/>
    <w:rsid w:val="00E85A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72</Words>
  <Characters>413</Characters>
  <Application>Microsoft Office Word</Application>
  <DocSecurity>0</DocSecurity>
  <Lines>3</Lines>
  <Paragraphs>1</Paragraphs>
  <ScaleCrop>false</ScaleCrop>
  <Company>Sky123.Org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國立高雄大學職務宿舍管理要點</dc:title>
  <dc:creator>user</dc:creator>
  <cp:lastModifiedBy>superuser</cp:lastModifiedBy>
  <cp:revision>8</cp:revision>
  <cp:lastPrinted>2015-12-21T01:24:00Z</cp:lastPrinted>
  <dcterms:created xsi:type="dcterms:W3CDTF">2025-12-04T06:44:00Z</dcterms:created>
  <dcterms:modified xsi:type="dcterms:W3CDTF">2026-01-16T08:04:00Z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2011-11-01T00:00:00Z</vt:filetime>
  </property>
  <property fmtid="{D5CDD505-2E9C-101B-9397-08002B2CF9AE}" pid="3" name="Creator">
    <vt:lpwstr>Acrobat PDFMaker 8.1 for Word</vt:lpwstr>
  </property>
  <property fmtid="{D5CDD505-2E9C-101B-9397-08002B2CF9AE}" pid="4" name="LastSaved">
    <vt:filetime>2015-12-18T00:00:00Z</vt:filetime>
  </property>
</Properties>
</file>